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B5" w:rsidRPr="00C9678F" w:rsidRDefault="001F4DB5" w:rsidP="001F4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8F">
        <w:rPr>
          <w:rFonts w:ascii="Times New Roman" w:hAnsi="Times New Roman" w:cs="Times New Roman"/>
          <w:b/>
          <w:sz w:val="28"/>
          <w:szCs w:val="28"/>
        </w:rPr>
        <w:t>РЕЙТИНГОВІ СПИСКИ</w:t>
      </w:r>
    </w:p>
    <w:p w:rsidR="001F4DB5" w:rsidRPr="00C9678F" w:rsidRDefault="001F4DB5" w:rsidP="001F4DB5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E82DC8" w:rsidRPr="00C9678F" w:rsidRDefault="001F4DB5" w:rsidP="005C6641">
      <w:pPr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C9678F">
        <w:rPr>
          <w:rFonts w:ascii="Times New Roman" w:hAnsi="Times New Roman" w:cs="Times New Roman"/>
          <w:sz w:val="28"/>
          <w:szCs w:val="28"/>
        </w:rPr>
        <w:t xml:space="preserve">здобувачів освіти першого (бакалаврського) рівня вищої освіти   спеціальності 012 Дошкільна освіта   Хмельницької гуманітарно - педагогічної академії  для отримання академічної стипендії у 1 сем 2023-24 </w:t>
      </w:r>
      <w:proofErr w:type="spellStart"/>
      <w:r w:rsidRPr="00C9678F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9678F">
        <w:rPr>
          <w:rFonts w:ascii="Times New Roman" w:hAnsi="Times New Roman" w:cs="Times New Roman"/>
          <w:sz w:val="28"/>
          <w:szCs w:val="28"/>
        </w:rPr>
        <w:t xml:space="preserve">. за  результатами успішності, громадської, наукової та волонтерської діяльності   відповідно до Постанов Кабінету Міністрів України: №1045 від 28 грудня 2016 року «Деякі питання виплати соціальних стипендій студентам (курсантам) вищих навчальних закладів»; №1047 від 28 грудня 2016 року «Про розміри стипендій у державних та комунальних навчальних закладах, наукових установах»,  зі змінами, внесеними згідно з Постановою КМ № 980 від 21.10. 2020р. та зі змінами, внесеними згідно з Постановами КМ №32 від 25.01.2017р., №918 від 08.11.2017 р., № 980 від 21.10.2020р., №52 від 27.01.2021р., № 933 від 01.09.2021 р.;  №1050 від 28 грудня 2016 року «Деякі питання стипендіального забезпечення»,  №872 від 15 листопада 2017 року «Про внесення змін до пункту 7 Порядку використання коштів, передбачених у державному бюджеті для виплати соціальних стипендій студентам (курсантам) вищих навчальних закладів», до «Правил призначення стипендіального забезпечення студентам Хмельницької гуманітарно-педагогічної академії» (зі змінами), затверджених Вченою радою Хмельницької гуманітарно-педагогічної академії та відповідно до отриманих балів за ІІ сем 2022-23 </w:t>
      </w:r>
      <w:proofErr w:type="spellStart"/>
      <w:r w:rsidRPr="00C9678F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9678F">
        <w:rPr>
          <w:rFonts w:ascii="Times New Roman" w:hAnsi="Times New Roman" w:cs="Times New Roman"/>
          <w:sz w:val="28"/>
          <w:szCs w:val="28"/>
        </w:rPr>
        <w:t>. :</w:t>
      </w:r>
    </w:p>
    <w:tbl>
      <w:tblPr>
        <w:tblpPr w:leftFromText="180" w:rightFromText="180" w:vertAnchor="text" w:horzAnchor="margin" w:tblpX="250" w:tblpY="23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39"/>
        <w:gridCol w:w="2256"/>
        <w:gridCol w:w="1430"/>
      </w:tblGrid>
      <w:tr w:rsidR="00E82DC8" w:rsidRPr="00C9678F" w:rsidTr="00CF6555">
        <w:trPr>
          <w:cantSplit/>
          <w:trHeight w:val="699"/>
        </w:trPr>
        <w:tc>
          <w:tcPr>
            <w:tcW w:w="675" w:type="dxa"/>
          </w:tcPr>
          <w:p w:rsidR="00E82DC8" w:rsidRPr="00C9678F" w:rsidRDefault="00E82DC8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239" w:type="dxa"/>
            <w:vAlign w:val="center"/>
          </w:tcPr>
          <w:p w:rsidR="00E82DC8" w:rsidRPr="00C9678F" w:rsidRDefault="00E82DC8" w:rsidP="00CF65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256" w:type="dxa"/>
            <w:vAlign w:val="center"/>
          </w:tcPr>
          <w:p w:rsidR="00E82DC8" w:rsidRPr="00C9678F" w:rsidRDefault="00E82DC8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Стипендіальний бал</w:t>
            </w:r>
          </w:p>
        </w:tc>
        <w:tc>
          <w:tcPr>
            <w:tcW w:w="1430" w:type="dxa"/>
            <w:vAlign w:val="center"/>
          </w:tcPr>
          <w:p w:rsidR="00E82DC8" w:rsidRPr="00C9678F" w:rsidRDefault="00E82DC8" w:rsidP="00CF6555">
            <w:pPr>
              <w:widowControl w:val="0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Група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Криницька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Дарія Ігорівна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430" w:type="dxa"/>
          </w:tcPr>
          <w:p w:rsidR="00067EEB" w:rsidRPr="00C9678F" w:rsidRDefault="00995925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ДО-61</w:t>
            </w:r>
          </w:p>
        </w:tc>
      </w:tr>
      <w:tr w:rsidR="005C6641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Побережна Катерина Анатоліївна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99,2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МДО –81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Мазур Лілія Андріївна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ДО-41б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Півторацька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Олександрівна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067EEB" w:rsidRPr="00C9678F" w:rsidTr="00CF6555">
        <w:trPr>
          <w:trHeight w:val="265"/>
        </w:trPr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Моцеглов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Діана Олександрівна 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5C6641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Іванова Софія Олександрівна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98,2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МДО –81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Капелюх Аліна Олександрівна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97,8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416B47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Іванова Вікторія </w:t>
            </w:r>
            <w:r w:rsidR="00067EEB"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97,6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Михальчук Назарій Володимирович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97,4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Мацюк Вікторія </w:t>
            </w: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Миколаїівна</w:t>
            </w:r>
            <w:proofErr w:type="spellEnd"/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ДО-41б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Шкодюк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5C6641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Талемонюк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Аліна Олександрівна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96,2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МДО –81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vAlign w:val="bottom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Возна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Ольга Миколаївна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ДО-41б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Плєханова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Василівна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ДО-41б</w:t>
            </w:r>
          </w:p>
        </w:tc>
      </w:tr>
      <w:tr w:rsidR="005C6641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Гринчук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Олеся Вікторівна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95,2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МДО –81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vAlign w:val="bottom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Нестерова Світлана Олексіївна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Гудима Софія Андріївна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94,8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ДО-21б 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Сопрун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94,2</w:t>
            </w:r>
          </w:p>
        </w:tc>
        <w:tc>
          <w:tcPr>
            <w:tcW w:w="1430" w:type="dxa"/>
          </w:tcPr>
          <w:p w:rsidR="00067EEB" w:rsidRPr="00C9678F" w:rsidRDefault="00995925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ДО-61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Саварина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Дар’я Вікторівна 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94,2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vAlign w:val="bottom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Бабак Анна Миколаївна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Богомаз Катерина Олександрівна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93,5</w:t>
            </w:r>
          </w:p>
        </w:tc>
        <w:tc>
          <w:tcPr>
            <w:tcW w:w="1430" w:type="dxa"/>
          </w:tcPr>
          <w:p w:rsidR="00067EEB" w:rsidRPr="00C9678F" w:rsidRDefault="00995925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ДО-61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Козловська Юлія </w:t>
            </w: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Bікторівна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Слісарчук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Дарія Олександрівна </w:t>
            </w:r>
          </w:p>
        </w:tc>
        <w:tc>
          <w:tcPr>
            <w:tcW w:w="2256" w:type="dxa"/>
            <w:vAlign w:val="center"/>
          </w:tcPr>
          <w:p w:rsidR="00067EEB" w:rsidRPr="00737B23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B23">
              <w:rPr>
                <w:rFonts w:ascii="Times New Roman" w:hAnsi="Times New Roman" w:cs="Times New Roman"/>
                <w:bCs/>
                <w:sz w:val="28"/>
                <w:szCs w:val="28"/>
              </w:rPr>
              <w:t>93,2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Пастух Марія Олександрівна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ДО-41б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Жигадло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Олександрівна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91,2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Мельник Ірина Василівна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91,2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Левківська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Реґіна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ДО-41б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Ляховець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Марина Вікторівна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ДО-41б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Пекнич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Альона Юріївна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ДО-41б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Вітковська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Станіславівна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86,6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C9678F" w:rsidRPr="00C9678F" w:rsidTr="005C6641">
        <w:tc>
          <w:tcPr>
            <w:tcW w:w="675" w:type="dxa"/>
          </w:tcPr>
          <w:p w:rsidR="00C9678F" w:rsidRPr="00C9678F" w:rsidRDefault="00C9678F" w:rsidP="00C9678F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C9678F" w:rsidRPr="00C9678F" w:rsidRDefault="00C9678F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Студенти, котрі не входять у 40% для </w:t>
            </w:r>
            <w:proofErr w:type="spellStart"/>
            <w:r w:rsidRPr="00C9678F">
              <w:rPr>
                <w:rFonts w:ascii="Times New Roman" w:hAnsi="Times New Roman" w:cs="Times New Roman"/>
                <w:i/>
                <w:sz w:val="28"/>
                <w:szCs w:val="28"/>
              </w:rPr>
              <w:t>олтримання</w:t>
            </w:r>
            <w:proofErr w:type="spellEnd"/>
            <w:r w:rsidRPr="00C967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стипендії</w:t>
            </w:r>
          </w:p>
        </w:tc>
        <w:tc>
          <w:tcPr>
            <w:tcW w:w="2256" w:type="dxa"/>
            <w:vAlign w:val="center"/>
          </w:tcPr>
          <w:p w:rsidR="00C9678F" w:rsidRPr="00C9678F" w:rsidRDefault="00C9678F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:rsidR="00C9678F" w:rsidRPr="00C9678F" w:rsidRDefault="00C9678F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6641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Хоменко Ірина Василівна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85,2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МДО –81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vAlign w:val="bottom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Курта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Медун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Ігорівна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82,6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Курочкіна Анастасія Юріївна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vAlign w:val="bottom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Назарук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Олексіївна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Федорович Анастасія Віталіївна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ДО-41б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Кузовкін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Дмитро Валерійович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ДО-61б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Бундз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Дарина Миколаївна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81,2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Гончарук Ольга Олександрівна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ДО-41б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Бондарчук Анна Сергіївна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79,2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5C6641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Матвійчук Жанна Василівна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79,2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МДО –81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vAlign w:val="bottom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Гурницька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Аліна Анатоліївна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Давидова Анастасія Віталіївна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Халавчук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Дар’я Олександрівна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76,6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5C6641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Базь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Сергіївна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76,2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МДО –81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Зайковська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Крістіна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74,6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vAlign w:val="bottom"/>
          </w:tcPr>
          <w:p w:rsidR="00067EEB" w:rsidRPr="00C9678F" w:rsidRDefault="00DE0476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Войтенко</w:t>
            </w:r>
            <w:r w:rsidR="00067EEB"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Володимирівна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vAlign w:val="bottom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Андрєєва Олена Віталіївна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tabs>
                <w:tab w:val="left" w:pos="2870"/>
              </w:tabs>
              <w:spacing w:after="0" w:line="240" w:lineRule="auto"/>
              <w:ind w:left="8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Плюник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Анжела Валентинівна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72,2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Франівська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Аліна Володимирівна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72,2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Гриндій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Вероніка Русланівна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ДО-41б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Суховецька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Ольга Ігорівна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70,4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Віннічук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Bікторія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Сергіївна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70,2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vAlign w:val="bottom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Гнатюк Катерина Русланівна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067EEB" w:rsidRPr="00C9678F" w:rsidTr="005C6641">
        <w:trPr>
          <w:trHeight w:val="323"/>
        </w:trPr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Бухонок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Оксана Олександрівна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69,2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Слободян Вікторія Олегівна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68,4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ДО-21б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Бондар Евеліна Олександрівна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430" w:type="dxa"/>
          </w:tcPr>
          <w:p w:rsidR="00067EEB" w:rsidRPr="00C9678F" w:rsidRDefault="00B415D5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ДО-61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Фіщук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Bіталіївна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vAlign w:val="bottom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Чорна Іванна Василівна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Кучер Дар’я Олександрівна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67,2</w:t>
            </w:r>
          </w:p>
        </w:tc>
        <w:tc>
          <w:tcPr>
            <w:tcW w:w="1430" w:type="dxa"/>
          </w:tcPr>
          <w:p w:rsidR="00067EEB" w:rsidRPr="00C9678F" w:rsidRDefault="00B415D5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ДО-61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Павлишина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Аліна Ігорівна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66,6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Іваніцька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Аліна Василівна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65,2</w:t>
            </w:r>
          </w:p>
        </w:tc>
        <w:tc>
          <w:tcPr>
            <w:tcW w:w="1430" w:type="dxa"/>
          </w:tcPr>
          <w:p w:rsidR="00067EEB" w:rsidRPr="00C9678F" w:rsidRDefault="00B415D5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ДО-61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Король </w:t>
            </w: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Iванна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В’ячеславівна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65,2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Грішина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Олександрівна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64,2</w:t>
            </w:r>
          </w:p>
        </w:tc>
        <w:tc>
          <w:tcPr>
            <w:tcW w:w="1430" w:type="dxa"/>
          </w:tcPr>
          <w:p w:rsidR="00067EEB" w:rsidRPr="00C9678F" w:rsidRDefault="00B415D5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ДО-61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Назарчук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Ольга Ігорівна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64,2</w:t>
            </w:r>
          </w:p>
        </w:tc>
        <w:tc>
          <w:tcPr>
            <w:tcW w:w="1430" w:type="dxa"/>
          </w:tcPr>
          <w:p w:rsidR="00067EEB" w:rsidRPr="00C9678F" w:rsidRDefault="00B415D5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ДО-61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Казмірчук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Сергіївна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64,2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Музика Валерія Олександрівна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ДО-41б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vAlign w:val="bottom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Іжевська Діана Ігорівна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Велічко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Bікторівна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63,2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Beсельська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Карина Сергіївна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63,2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Чарнюк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Олегович 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63,2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rPr>
          <w:trHeight w:val="323"/>
        </w:trPr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Бучин Яна Юріївна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62,2</w:t>
            </w:r>
          </w:p>
        </w:tc>
        <w:tc>
          <w:tcPr>
            <w:tcW w:w="1430" w:type="dxa"/>
          </w:tcPr>
          <w:p w:rsidR="00067EEB" w:rsidRPr="00C9678F" w:rsidRDefault="00B415D5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ДО-61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vAlign w:val="bottom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Міц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Анна Едуардівна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  <w:vAlign w:val="bottom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Степанюк Тетяна Вадимівна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tabs>
                <w:tab w:val="left" w:pos="2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ДО-42б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Митюк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Каріна Андріївна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61,2</w:t>
            </w:r>
          </w:p>
        </w:tc>
        <w:tc>
          <w:tcPr>
            <w:tcW w:w="1430" w:type="dxa"/>
          </w:tcPr>
          <w:p w:rsidR="00067EEB" w:rsidRPr="00C9678F" w:rsidRDefault="00B415D5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ДО-61</w:t>
            </w:r>
            <w:bookmarkStart w:id="0" w:name="_GoBack"/>
            <w:bookmarkEnd w:id="0"/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Швець Анастасія Леонідівна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61,2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bCs/>
                <w:sz w:val="28"/>
                <w:szCs w:val="28"/>
              </w:rPr>
              <w:t>ДО-31б</w:t>
            </w:r>
          </w:p>
        </w:tc>
      </w:tr>
      <w:tr w:rsidR="00067EEB" w:rsidRPr="00C9678F" w:rsidTr="005C6641">
        <w:tc>
          <w:tcPr>
            <w:tcW w:w="675" w:type="dxa"/>
          </w:tcPr>
          <w:p w:rsidR="00067EEB" w:rsidRPr="00C9678F" w:rsidRDefault="00067EEB" w:rsidP="005C6641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39" w:type="dxa"/>
          </w:tcPr>
          <w:p w:rsidR="00067EEB" w:rsidRPr="00C9678F" w:rsidRDefault="00067EEB" w:rsidP="005C6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Микитинець</w:t>
            </w:r>
            <w:proofErr w:type="spellEnd"/>
            <w:r w:rsidRPr="00C9678F">
              <w:rPr>
                <w:rFonts w:ascii="Times New Roman" w:hAnsi="Times New Roman" w:cs="Times New Roman"/>
                <w:sz w:val="28"/>
                <w:szCs w:val="28"/>
              </w:rPr>
              <w:t xml:space="preserve"> Марія Іванівна</w:t>
            </w:r>
          </w:p>
        </w:tc>
        <w:tc>
          <w:tcPr>
            <w:tcW w:w="2256" w:type="dxa"/>
            <w:vAlign w:val="center"/>
          </w:tcPr>
          <w:p w:rsidR="00067EEB" w:rsidRPr="00C9678F" w:rsidRDefault="00067EEB" w:rsidP="005C66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0" w:type="dxa"/>
          </w:tcPr>
          <w:p w:rsidR="00067EEB" w:rsidRPr="00C9678F" w:rsidRDefault="00067EEB" w:rsidP="00CF6555">
            <w:pPr>
              <w:widowControl w:val="0"/>
              <w:spacing w:after="0" w:line="240" w:lineRule="auto"/>
              <w:ind w:lef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C9678F">
              <w:rPr>
                <w:rFonts w:ascii="Times New Roman" w:hAnsi="Times New Roman" w:cs="Times New Roman"/>
                <w:sz w:val="28"/>
                <w:szCs w:val="28"/>
              </w:rPr>
              <w:t>ДО-41б</w:t>
            </w:r>
          </w:p>
        </w:tc>
      </w:tr>
    </w:tbl>
    <w:p w:rsidR="00E82DC8" w:rsidRDefault="00E82DC8" w:rsidP="008A2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476" w:rsidRDefault="00DE0476" w:rsidP="008A2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476" w:rsidRDefault="00DE0476" w:rsidP="008A2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476" w:rsidRPr="00DE0476" w:rsidRDefault="00DE0476" w:rsidP="008A2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Декан ф-</w:t>
      </w:r>
      <w:r w:rsidRPr="00DE0476">
        <w:rPr>
          <w:rFonts w:ascii="Times New Roman" w:hAnsi="Times New Roman" w:cs="Times New Roman"/>
          <w:sz w:val="28"/>
          <w:szCs w:val="28"/>
        </w:rPr>
        <w:t>ту                                                                   Леоніда ПІСОЦЬКА</w:t>
      </w:r>
    </w:p>
    <w:sectPr w:rsidR="00DE0476" w:rsidRPr="00DE04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0B7B"/>
    <w:multiLevelType w:val="hybridMultilevel"/>
    <w:tmpl w:val="1FF2F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90D"/>
    <w:multiLevelType w:val="hybridMultilevel"/>
    <w:tmpl w:val="09EC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63E3"/>
    <w:multiLevelType w:val="hybridMultilevel"/>
    <w:tmpl w:val="8416B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953E6"/>
    <w:multiLevelType w:val="hybridMultilevel"/>
    <w:tmpl w:val="DDB0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C6711"/>
    <w:multiLevelType w:val="hybridMultilevel"/>
    <w:tmpl w:val="962E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C8"/>
    <w:rsid w:val="00067EEB"/>
    <w:rsid w:val="001F4DB5"/>
    <w:rsid w:val="00301C58"/>
    <w:rsid w:val="00416B47"/>
    <w:rsid w:val="005C5D27"/>
    <w:rsid w:val="005C6641"/>
    <w:rsid w:val="00737B23"/>
    <w:rsid w:val="008A2B72"/>
    <w:rsid w:val="00995925"/>
    <w:rsid w:val="00B11681"/>
    <w:rsid w:val="00B415D5"/>
    <w:rsid w:val="00C53C8A"/>
    <w:rsid w:val="00C9678F"/>
    <w:rsid w:val="00CC3BD1"/>
    <w:rsid w:val="00CF6555"/>
    <w:rsid w:val="00D704C5"/>
    <w:rsid w:val="00DE0476"/>
    <w:rsid w:val="00DE2B51"/>
    <w:rsid w:val="00DE3050"/>
    <w:rsid w:val="00E13500"/>
    <w:rsid w:val="00E82DC8"/>
    <w:rsid w:val="00E8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B291"/>
  <w15:chartTrackingRefBased/>
  <w15:docId w15:val="{8D56E43D-F620-4347-8B40-19306E23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B72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8A2B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3041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2023-07-04T07:51:00Z</dcterms:created>
  <dcterms:modified xsi:type="dcterms:W3CDTF">2023-07-11T08:46:00Z</dcterms:modified>
</cp:coreProperties>
</file>